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7EDE9E" w14:textId="2B9D6CDA" w:rsidR="006E42C4" w:rsidRDefault="002D61F0">
      <w:r w:rsidRPr="002D61F0">
        <w:t>noviembre de 2014</w:t>
      </w:r>
    </w:p>
    <w:p w14:paraId="1523C4B2" w14:textId="77777777" w:rsidR="002D61F0" w:rsidRDefault="002D61F0"/>
    <w:p w14:paraId="6DD3B42C" w14:textId="7BCFE2C0" w:rsidR="002D61F0" w:rsidRPr="002D61F0" w:rsidRDefault="002D61F0" w:rsidP="002D61F0">
      <w:pPr>
        <w:spacing w:after="0"/>
      </w:pPr>
      <w:r w:rsidRPr="002D61F0">
        <w:t>Estudio de costos y tarifas</w:t>
      </w:r>
      <w:r w:rsidRPr="002D61F0">
        <w:t>.</w:t>
      </w:r>
      <w:r w:rsidRPr="002D61F0">
        <w:t xml:space="preserve"> </w:t>
      </w:r>
    </w:p>
    <w:p w14:paraId="6DB3E5A1" w14:textId="5E9F9FFF" w:rsidR="002D61F0" w:rsidRPr="002D61F0" w:rsidRDefault="002D61F0" w:rsidP="002D61F0">
      <w:pPr>
        <w:spacing w:after="0"/>
      </w:pPr>
      <w:r w:rsidRPr="002D61F0">
        <w:t>Acueducto</w:t>
      </w:r>
      <w:r w:rsidRPr="002D61F0">
        <w:t>.</w:t>
      </w:r>
      <w:r w:rsidRPr="002D61F0">
        <w:t xml:space="preserve"> </w:t>
      </w:r>
    </w:p>
    <w:p w14:paraId="297D5630" w14:textId="2CC9E011" w:rsidR="002D61F0" w:rsidRPr="002D61F0" w:rsidRDefault="002D61F0" w:rsidP="002D61F0">
      <w:pPr>
        <w:spacing w:after="0"/>
      </w:pPr>
      <w:r w:rsidRPr="002D61F0">
        <w:t>Alcantarillado</w:t>
      </w:r>
      <w:r w:rsidRPr="002D61F0">
        <w:t>.</w:t>
      </w:r>
      <w:r w:rsidRPr="002D61F0">
        <w:t xml:space="preserve"> </w:t>
      </w:r>
    </w:p>
    <w:p w14:paraId="48603D4A" w14:textId="57A5AB44" w:rsidR="002D61F0" w:rsidRPr="002D61F0" w:rsidRDefault="002D61F0" w:rsidP="002D61F0">
      <w:pPr>
        <w:spacing w:after="0"/>
      </w:pPr>
      <w:r w:rsidRPr="002D61F0">
        <w:t>Aseo</w:t>
      </w:r>
      <w:r w:rsidRPr="002D61F0">
        <w:t>.</w:t>
      </w:r>
      <w:r w:rsidRPr="002D61F0">
        <w:t xml:space="preserve"> </w:t>
      </w:r>
    </w:p>
    <w:p w14:paraId="627E521D" w14:textId="09A8274C" w:rsidR="002D61F0" w:rsidRPr="002D61F0" w:rsidRDefault="002D61F0" w:rsidP="002D61F0">
      <w:pPr>
        <w:spacing w:after="0"/>
      </w:pPr>
      <w:r w:rsidRPr="002D61F0">
        <w:t>Piamonte</w:t>
      </w:r>
      <w:r w:rsidRPr="002D61F0">
        <w:t>.</w:t>
      </w:r>
      <w:r w:rsidRPr="002D61F0">
        <w:t xml:space="preserve"> </w:t>
      </w:r>
    </w:p>
    <w:p w14:paraId="2321018C" w14:textId="12F84F0D" w:rsidR="002D61F0" w:rsidRPr="002D61F0" w:rsidRDefault="002D61F0" w:rsidP="002D61F0">
      <w:pPr>
        <w:spacing w:after="0"/>
      </w:pPr>
      <w:r w:rsidRPr="002D61F0">
        <w:t>Sostenibilidad financiera</w:t>
      </w:r>
      <w:r w:rsidRPr="002D61F0">
        <w:t>.</w:t>
      </w:r>
      <w:r w:rsidRPr="002D61F0">
        <w:t xml:space="preserve"> </w:t>
      </w:r>
    </w:p>
    <w:p w14:paraId="444517A0" w14:textId="5AFD614A" w:rsidR="002D61F0" w:rsidRPr="002D61F0" w:rsidRDefault="002D61F0" w:rsidP="002D61F0">
      <w:pPr>
        <w:spacing w:after="0"/>
      </w:pPr>
      <w:r w:rsidRPr="002D61F0">
        <w:t>Subsidios</w:t>
      </w:r>
      <w:r w:rsidRPr="002D61F0">
        <w:t>.</w:t>
      </w:r>
    </w:p>
    <w:p w14:paraId="0FFE1D02" w14:textId="77777777" w:rsidR="002D61F0" w:rsidRDefault="002D61F0"/>
    <w:p w14:paraId="36306A10" w14:textId="77777777" w:rsidR="002D61F0" w:rsidRDefault="002D61F0"/>
    <w:p w14:paraId="0FA5DF81" w14:textId="47625E1B" w:rsidR="002D61F0" w:rsidRDefault="002D61F0" w:rsidP="002D61F0">
      <w:pPr>
        <w:jc w:val="both"/>
      </w:pPr>
      <w:r w:rsidRPr="002D61F0">
        <w:t xml:space="preserve">El objetivo de este estudio fue realizar un análisis de costos y tarifas y elaborar una propuesta de mejora para la Empresa de Acueducto, Alcantarillado y Aseo de Piamonte S.A. </w:t>
      </w:r>
      <w:proofErr w:type="gramStart"/>
      <w:r w:rsidRPr="002D61F0">
        <w:t>E.S.P..</w:t>
      </w:r>
      <w:proofErr w:type="gramEnd"/>
      <w:r w:rsidRPr="002D61F0">
        <w:t xml:space="preserve"> Se encontró que la empresa recauda actualmente una tarifa básica que no le proporciona sostenibilidad financiera. Por lo tanto, el estudio se enfoca en establecer una tarifa que cubra los costos en los que incurre la empresa y también los subsidios para los usuarios. El trabajo se basó en las metodologías establecidas por la Comisión de Regulación de Agua Potable y Saneamiento Básico (CRA) y diseña una propuesta para mejorar los esquemas administrativos, financieros y operativos. La propuesta de mejoramiento se basa en el diagnóstico inicial, que se obtuvo del estudio de costos y tarifas</w:t>
      </w:r>
    </w:p>
    <w:sectPr w:rsidR="002D61F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42C4"/>
    <w:rsid w:val="002C7FE2"/>
    <w:rsid w:val="002D61F0"/>
    <w:rsid w:val="006E42C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3B2F0B"/>
  <w15:chartTrackingRefBased/>
  <w15:docId w15:val="{74111841-ED37-41EB-A303-7B39A436E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6E42C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6E42C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6E42C4"/>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6E42C4"/>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E42C4"/>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E42C4"/>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6E42C4"/>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6E42C4"/>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6E42C4"/>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E42C4"/>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6E42C4"/>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6E42C4"/>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E42C4"/>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E42C4"/>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E42C4"/>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E42C4"/>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E42C4"/>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E42C4"/>
    <w:rPr>
      <w:rFonts w:eastAsiaTheme="majorEastAsia" w:cstheme="majorBidi"/>
      <w:color w:val="272727" w:themeColor="text1" w:themeTint="D8"/>
    </w:rPr>
  </w:style>
  <w:style w:type="paragraph" w:styleId="Ttulo">
    <w:name w:val="Title"/>
    <w:basedOn w:val="Normal"/>
    <w:next w:val="Normal"/>
    <w:link w:val="TtuloCar"/>
    <w:uiPriority w:val="10"/>
    <w:qFormat/>
    <w:rsid w:val="006E42C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E42C4"/>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E42C4"/>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E42C4"/>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E42C4"/>
    <w:pPr>
      <w:spacing w:before="160"/>
      <w:jc w:val="center"/>
    </w:pPr>
    <w:rPr>
      <w:i/>
      <w:iCs/>
      <w:color w:val="404040" w:themeColor="text1" w:themeTint="BF"/>
    </w:rPr>
  </w:style>
  <w:style w:type="character" w:customStyle="1" w:styleId="CitaCar">
    <w:name w:val="Cita Car"/>
    <w:basedOn w:val="Fuentedeprrafopredeter"/>
    <w:link w:val="Cita"/>
    <w:uiPriority w:val="29"/>
    <w:rsid w:val="006E42C4"/>
    <w:rPr>
      <w:i/>
      <w:iCs/>
      <w:color w:val="404040" w:themeColor="text1" w:themeTint="BF"/>
    </w:rPr>
  </w:style>
  <w:style w:type="paragraph" w:styleId="Prrafodelista">
    <w:name w:val="List Paragraph"/>
    <w:basedOn w:val="Normal"/>
    <w:uiPriority w:val="34"/>
    <w:qFormat/>
    <w:rsid w:val="006E42C4"/>
    <w:pPr>
      <w:ind w:left="720"/>
      <w:contextualSpacing/>
    </w:pPr>
  </w:style>
  <w:style w:type="character" w:styleId="nfasisintenso">
    <w:name w:val="Intense Emphasis"/>
    <w:basedOn w:val="Fuentedeprrafopredeter"/>
    <w:uiPriority w:val="21"/>
    <w:qFormat/>
    <w:rsid w:val="006E42C4"/>
    <w:rPr>
      <w:i/>
      <w:iCs/>
      <w:color w:val="0F4761" w:themeColor="accent1" w:themeShade="BF"/>
    </w:rPr>
  </w:style>
  <w:style w:type="paragraph" w:styleId="Citadestacada">
    <w:name w:val="Intense Quote"/>
    <w:basedOn w:val="Normal"/>
    <w:next w:val="Normal"/>
    <w:link w:val="CitadestacadaCar"/>
    <w:uiPriority w:val="30"/>
    <w:qFormat/>
    <w:rsid w:val="006E42C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E42C4"/>
    <w:rPr>
      <w:i/>
      <w:iCs/>
      <w:color w:val="0F4761" w:themeColor="accent1" w:themeShade="BF"/>
    </w:rPr>
  </w:style>
  <w:style w:type="character" w:styleId="Referenciaintensa">
    <w:name w:val="Intense Reference"/>
    <w:basedOn w:val="Fuentedeprrafopredeter"/>
    <w:uiPriority w:val="32"/>
    <w:qFormat/>
    <w:rsid w:val="006E42C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141</Words>
  <Characters>776</Characters>
  <Application>Microsoft Office Word</Application>
  <DocSecurity>0</DocSecurity>
  <Lines>6</Lines>
  <Paragraphs>1</Paragraphs>
  <ScaleCrop>false</ScaleCrop>
  <Company/>
  <LinksUpToDate>false</LinksUpToDate>
  <CharactersWithSpaces>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Alfredo Palta Andrade</dc:creator>
  <cp:keywords/>
  <dc:description/>
  <cp:lastModifiedBy>Jose Alfredo Palta Andrade</cp:lastModifiedBy>
  <cp:revision>2</cp:revision>
  <dcterms:created xsi:type="dcterms:W3CDTF">2025-09-23T14:32:00Z</dcterms:created>
  <dcterms:modified xsi:type="dcterms:W3CDTF">2025-09-23T14:39:00Z</dcterms:modified>
</cp:coreProperties>
</file>